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:rsidR="00E643B2" w:rsidRDefault="00F0041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:rsidR="00C672CC" w:rsidRDefault="00C672C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c"/>
        <w:tblW w:w="8639" w:type="dxa"/>
        <w:tblLook w:val="04A0" w:firstRow="1" w:lastRow="0" w:firstColumn="1" w:lastColumn="0" w:noHBand="0" w:noVBand="1"/>
      </w:tblPr>
      <w:tblGrid>
        <w:gridCol w:w="3964"/>
        <w:gridCol w:w="4675"/>
      </w:tblGrid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shd w:val="clear" w:color="auto" w:fill="auto"/>
          </w:tcPr>
          <w:p w:rsidR="00121DCF" w:rsidRDefault="002C42DA" w:rsidP="00121D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Концепція натуральності в дії</w:t>
            </w:r>
            <w:r w:rsidR="00121DCF">
              <w:rPr>
                <w:b/>
                <w:bCs/>
                <w:sz w:val="24"/>
                <w:szCs w:val="24"/>
                <w:lang w:val="uk-UA"/>
              </w:rPr>
              <w:t xml:space="preserve"> /</w:t>
            </w:r>
            <w:r w:rsidR="00121DCF">
              <w:rPr>
                <w:b/>
                <w:bCs/>
                <w:sz w:val="24"/>
                <w:szCs w:val="24"/>
              </w:rPr>
              <w:t xml:space="preserve"> </w:t>
            </w:r>
          </w:p>
          <w:p w:rsidR="00121DCF" w:rsidRDefault="00121DCF" w:rsidP="00121DC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Natural concept in action</w:t>
            </w:r>
          </w:p>
          <w:p w:rsidR="00E643B2" w:rsidRPr="00121DCF" w:rsidRDefault="00E643B2" w:rsidP="00121DCF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shd w:val="clear" w:color="auto" w:fill="auto"/>
          </w:tcPr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39. дитяча стоматологія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79.ортодонтія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85. </w:t>
            </w:r>
            <w:proofErr w:type="spellStart"/>
            <w:r w:rsidRPr="00D74C5E">
              <w:rPr>
                <w:b/>
                <w:bCs/>
                <w:sz w:val="24"/>
                <w:szCs w:val="24"/>
                <w:lang w:val="uk-UA"/>
              </w:rPr>
              <w:t>пародонтологія</w:t>
            </w:r>
            <w:proofErr w:type="spellEnd"/>
          </w:p>
          <w:p w:rsidR="00D74C5E" w:rsidRPr="00CD1080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 w:rsidR="00E643B2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129. хірургічна стоматологія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RPr="00CD1080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2C42DA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shd w:val="clear" w:color="auto" w:fill="auto"/>
          </w:tcPr>
          <w:p w:rsidR="00E643B2" w:rsidRDefault="00121DCF" w:rsidP="00121DCF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20</w:t>
            </w:r>
            <w:r w:rsidR="002C42DA">
              <w:rPr>
                <w:b/>
                <w:bCs/>
                <w:sz w:val="24"/>
                <w:szCs w:val="24"/>
                <w:lang w:val="uk-UA"/>
              </w:rPr>
              <w:t xml:space="preserve"> учасників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shd w:val="clear" w:color="auto" w:fill="auto"/>
          </w:tcPr>
          <w:p w:rsidR="002C42DA" w:rsidRPr="00163C0D" w:rsidRDefault="002C42DA" w:rsidP="002C42DA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Оволодіти клінічним навичкам и планування та реалізації </w:t>
            </w:r>
          </w:p>
          <w:p w:rsidR="00E643B2" w:rsidRPr="00082889" w:rsidRDefault="002C42DA" w:rsidP="002C42D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естетико-функціональної реабілітації пацієнтів</w:t>
            </w:r>
            <w:r w:rsidR="00082889" w:rsidRPr="0008288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082889">
              <w:rPr>
                <w:b/>
                <w:bCs/>
                <w:sz w:val="24"/>
                <w:szCs w:val="24"/>
                <w:lang w:val="uk-UA"/>
              </w:rPr>
              <w:t>в ортопедичній стоматології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Лекція, практична демонстрація , самостійна робота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shd w:val="clear" w:color="auto" w:fill="auto"/>
          </w:tcPr>
          <w:p w:rsidR="002C42DA" w:rsidRPr="00D74C5E" w:rsidRDefault="00CB711B" w:rsidP="00CB71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134895">
              <w:rPr>
                <w:b/>
              </w:rPr>
              <w:t>-</w:t>
            </w:r>
            <w:r>
              <w:rPr>
                <w:b/>
                <w:lang w:val="uk-UA"/>
              </w:rPr>
              <w:t>17</w:t>
            </w:r>
            <w:r w:rsidR="00C82359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0</w:t>
            </w:r>
            <w:r w:rsidR="00C82359">
              <w:rPr>
                <w:b/>
                <w:lang w:val="uk-UA"/>
              </w:rPr>
              <w:t>1</w:t>
            </w:r>
            <w:r w:rsidR="002C42DA">
              <w:rPr>
                <w:b/>
                <w:lang w:val="uk-UA"/>
              </w:rPr>
              <w:t>/202</w:t>
            </w:r>
            <w:r>
              <w:rPr>
                <w:b/>
                <w:lang w:val="uk-UA"/>
              </w:rPr>
              <w:t>6</w:t>
            </w:r>
            <w:bookmarkStart w:id="1" w:name="_GoBack"/>
            <w:bookmarkEnd w:id="1"/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 w:rsidP="00056F0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Харків, вул. Конторська, 5-Б, учбовий центр СЕНС </w:t>
            </w:r>
            <w:r w:rsidR="00056F0B">
              <w:rPr>
                <w:b/>
                <w:bCs/>
                <w:sz w:val="24"/>
                <w:szCs w:val="24"/>
                <w:lang w:val="uk-UA"/>
              </w:rPr>
              <w:t>ЕДЬЮКЕЙШН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Ковальчук Дмитро Олегович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shd w:val="clear" w:color="auto" w:fill="auto"/>
          </w:tcPr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2008-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зак</w:t>
            </w:r>
            <w:r>
              <w:rPr>
                <w:b/>
                <w:bCs/>
                <w:sz w:val="24"/>
                <w:szCs w:val="24"/>
                <w:lang w:val="uk-UA"/>
              </w:rPr>
              <w:t>інчив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ХНМУ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2010- закінчив інтернатуру ХНМУ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2011- отримав спеціалізацію по ортопедії 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2012- очолив приватну клініку </w:t>
            </w:r>
            <w:r>
              <w:rPr>
                <w:b/>
                <w:bCs/>
                <w:sz w:val="24"/>
                <w:szCs w:val="24"/>
              </w:rPr>
              <w:t>MAMONT</w:t>
            </w:r>
            <w:r w:rsidRPr="00163C0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м.Харків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2017- почав практикувати цифрову стоматологію </w:t>
            </w:r>
          </w:p>
          <w:p w:rsidR="00E643B2" w:rsidRDefault="002C42DA" w:rsidP="002C42DA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2022- вступив до аспірантури ХНМУ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shd w:val="clear" w:color="auto" w:fill="auto"/>
          </w:tcPr>
          <w:p w:rsidR="002C42DA" w:rsidRDefault="002C42DA" w:rsidP="002C42D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Лекційна частина: Розбір технології сканування, розбір протоколу фотографування, розбір протоколу збору функціонального анамнезу, розбір протоколу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мікроінвазивного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препарування твердих тканин зубів, розбір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адгезивного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протоколу фіксації керамічних реставрацій. </w:t>
            </w:r>
          </w:p>
          <w:p w:rsidR="002C42DA" w:rsidRDefault="002C42DA" w:rsidP="002C42D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672CC" w:rsidRPr="00C672CC" w:rsidRDefault="002C42DA" w:rsidP="002C42DA">
            <w:pPr>
              <w:widowControl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Практична частина: відпрацювання навички фотографування, навички створення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смайл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дизайну, навички реєстрації співвідношення, навички препарування під повну коронку, під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оклюзійну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накладку, під вініл 1го та 2го типу, відпрацювання навички фіксації ортопедичних конструкцій на різні види цементів.  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Володіння базовими знаннями з ортопедичної стоматології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E643B2" w:rsidRPr="00CB711B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43B2" w:rsidRPr="00C672CC" w:rsidRDefault="00E643B2" w:rsidP="00C672CC">
      <w:pPr>
        <w:pStyle w:val="a6"/>
        <w:ind w:left="0"/>
        <w:rPr>
          <w:lang w:val="ru-RU"/>
        </w:rPr>
      </w:pPr>
    </w:p>
    <w:sectPr w:rsidR="00E643B2" w:rsidRPr="00C672CC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F09" w:rsidRDefault="00024F09">
      <w:r>
        <w:separator/>
      </w:r>
    </w:p>
  </w:endnote>
  <w:endnote w:type="continuationSeparator" w:id="0">
    <w:p w:rsidR="00024F09" w:rsidRDefault="0002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263736"/>
      <w:docPartObj>
        <w:docPartGallery w:val="Page Numbers (Bottom of Page)"/>
        <w:docPartUnique/>
      </w:docPartObj>
    </w:sdtPr>
    <w:sdtEndPr/>
    <w:sdtContent>
      <w:p w:rsidR="00E643B2" w:rsidRDefault="00F00410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B711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F09" w:rsidRDefault="00024F09">
      <w:r>
        <w:separator/>
      </w:r>
    </w:p>
  </w:footnote>
  <w:footnote w:type="continuationSeparator" w:id="0">
    <w:p w:rsidR="00024F09" w:rsidRDefault="0002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006"/>
    <w:multiLevelType w:val="multilevel"/>
    <w:tmpl w:val="E8021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9406BF"/>
    <w:multiLevelType w:val="multilevel"/>
    <w:tmpl w:val="07849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2"/>
    <w:rsid w:val="00024F09"/>
    <w:rsid w:val="00056F0B"/>
    <w:rsid w:val="00082889"/>
    <w:rsid w:val="00114CB8"/>
    <w:rsid w:val="00121DCF"/>
    <w:rsid w:val="00134895"/>
    <w:rsid w:val="002C42DA"/>
    <w:rsid w:val="005E2928"/>
    <w:rsid w:val="00640284"/>
    <w:rsid w:val="00646E53"/>
    <w:rsid w:val="00833FAE"/>
    <w:rsid w:val="00847154"/>
    <w:rsid w:val="009C4E30"/>
    <w:rsid w:val="00A6242E"/>
    <w:rsid w:val="00C672CC"/>
    <w:rsid w:val="00C82359"/>
    <w:rsid w:val="00CB711B"/>
    <w:rsid w:val="00CD1080"/>
    <w:rsid w:val="00D03A17"/>
    <w:rsid w:val="00D43F2F"/>
    <w:rsid w:val="00D74C5E"/>
    <w:rsid w:val="00E643B2"/>
    <w:rsid w:val="00F00410"/>
    <w:rsid w:val="00F4459C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ACB7-43A7-4E12-919F-3D32EDDF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EB66CA"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  <w:rPr>
      <w:b/>
      <w:bCs/>
      <w:sz w:val="24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  <w:sz w:val="24"/>
    </w:rPr>
  </w:style>
  <w:style w:type="character" w:customStyle="1" w:styleId="ListLabel5">
    <w:name w:val="ListLabel 5"/>
    <w:qFormat/>
    <w:rPr>
      <w:b/>
      <w:bCs/>
      <w:sz w:val="24"/>
    </w:rPr>
  </w:style>
  <w:style w:type="character" w:customStyle="1" w:styleId="ListLabel6">
    <w:name w:val="ListLabel 6"/>
    <w:qFormat/>
    <w:rPr>
      <w:b/>
      <w:bCs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B66CA"/>
    <w:pPr>
      <w:ind w:left="161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b">
    <w:name w:val="footer"/>
    <w:basedOn w:val="a"/>
    <w:uiPriority w:val="99"/>
    <w:rsid w:val="00EB66C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CE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dc:description/>
  <cp:lastModifiedBy>user</cp:lastModifiedBy>
  <cp:revision>20</cp:revision>
  <dcterms:created xsi:type="dcterms:W3CDTF">2022-06-09T07:58:00Z</dcterms:created>
  <dcterms:modified xsi:type="dcterms:W3CDTF">2025-12-03T10:40:00Z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